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jc w:val="lef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  <w:t>附件2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Y="1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11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2024年北海康养职业学院实习生信息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卫生健康学院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护理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大数据与会计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婴幼儿托育服务与管理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健康大数据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康复学院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中医康复技术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健康管理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康复治疗技术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医学技术学院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口腔医学技术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</w:tr>
    </w:tbl>
    <w:p>
      <w:pPr>
        <w:autoSpaceDE w:val="0"/>
        <w:autoSpaceDN w:val="0"/>
        <w:adjustRightInd w:val="0"/>
        <w:spacing w:line="560" w:lineRule="atLeast"/>
        <w:jc w:val="right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</w:p>
    <w:p>
      <w:pPr>
        <w:pStyle w:val="2"/>
        <w:spacing w:line="560" w:lineRule="exact"/>
        <w:jc w:val="center"/>
        <w:rPr>
          <w:rFonts w:hint="eastAsia" w:ascii="仿宋_GB2312" w:hAnsi="微软雅黑" w:eastAsia="仿宋_GB2312" w:cs="仿宋_GB2312"/>
          <w:sz w:val="30"/>
          <w:szCs w:val="30"/>
          <w:shd w:val="clear" w:color="auto" w:fill="FFFFFF"/>
          <w:lang w:val="en-US" w:eastAsia="zh-CN"/>
        </w:rPr>
        <w:sectPr>
          <w:pgSz w:w="11906" w:h="16839"/>
          <w:pgMar w:top="1406" w:right="1527" w:bottom="1406" w:left="1785" w:header="0" w:footer="1134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MDk4Y2I2ODIwMjkxZWQ5ZjM1ZWJhZDQ3ZDc0NWQifQ=="/>
  </w:docVars>
  <w:rsids>
    <w:rsidRoot w:val="0DCF0F28"/>
    <w:rsid w:val="0DCF0F28"/>
    <w:rsid w:val="16DE7B91"/>
    <w:rsid w:val="174C479D"/>
    <w:rsid w:val="216762D3"/>
    <w:rsid w:val="652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99" w:firstLineChars="214"/>
    </w:pPr>
    <w:rPr>
      <w:rFonts w:ascii="Arial" w:hAnsi="Arial" w:cs="Arial"/>
      <w:color w:val="000000"/>
      <w:sz w:val="2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2024-03-05T02:53:00Z</dcterms:created>
  <dc:creator>林小羊</dc:creator>
  <cp:lastModifiedBy>林小羊</cp:lastModifiedBy>
  <dcterms:modified xsi:type="dcterms:W3CDTF">2024-03-05T02:55:54Z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BCC1306A36D240EF9474C0390A8980DA_13</vt:lpwstr>
  </property>
</Properties>
</file>